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4011" w14:textId="5F4B2E4B" w:rsidR="00E35820" w:rsidRDefault="00A128A8" w:rsidP="00E35820">
      <w:r>
        <w:t>Annabelle Mahar, Pathologist and Member of our Society</w:t>
      </w:r>
      <w:r w:rsidR="00E35820">
        <w:t xml:space="preserve">, </w:t>
      </w:r>
      <w:r>
        <w:t xml:space="preserve">died in late March after a </w:t>
      </w:r>
      <w:r w:rsidR="006C559C">
        <w:t xml:space="preserve">short but </w:t>
      </w:r>
      <w:r>
        <w:t xml:space="preserve">valiant effort to overcome an aggressive ovarian carcinoma. </w:t>
      </w:r>
      <w:r w:rsidR="00E35820">
        <w:t xml:space="preserve">Annabelle was a </w:t>
      </w:r>
      <w:r w:rsidR="00E35820" w:rsidRPr="009B7246">
        <w:t xml:space="preserve">gentle quietly spoken pleasant person who </w:t>
      </w:r>
      <w:r w:rsidR="003D36D8">
        <w:t xml:space="preserve">was a sharp diagnostician </w:t>
      </w:r>
      <w:r w:rsidR="00E35820">
        <w:t>supported</w:t>
      </w:r>
      <w:r w:rsidR="00E35820" w:rsidRPr="009B7246">
        <w:t xml:space="preserve"> by an excellent knowledge bank. </w:t>
      </w:r>
      <w:r w:rsidR="00E35820">
        <w:t>She was the lead pathologist in Orthopaedics at the Royal Prince Alfred Hospital in Sydney and through our collaborative multidisciplinary group, was involved in the diagnosis of at least 90% of the primary bone tumours and the vast majority of soft tissue tumours in the state of New South Wales. She provided a regi</w:t>
      </w:r>
      <w:r w:rsidR="00E35820" w:rsidRPr="00F106E7">
        <w:t>on</w:t>
      </w:r>
      <w:r w:rsidR="000D6A16" w:rsidRPr="00F106E7">
        <w:t>al</w:t>
      </w:r>
      <w:r w:rsidR="00E35820" w:rsidRPr="00F106E7">
        <w:t xml:space="preserve"> </w:t>
      </w:r>
      <w:r w:rsidR="00E35820">
        <w:t xml:space="preserve">and countrywide consultation service and was responsible for molecular diagnoses in the bone and soft tissue sarcoma service. </w:t>
      </w:r>
    </w:p>
    <w:p w14:paraId="4B7A9E86" w14:textId="2FEEE059" w:rsidR="00E35820" w:rsidRDefault="00E35820" w:rsidP="00E35820">
      <w:r>
        <w:t xml:space="preserve">She taught at all levels of medical education, particularly to Pathology, Radiology, Radiation Oncology and Orthopaedic trainees. She did this so well that we now have </w:t>
      </w:r>
      <w:r w:rsidR="000D6A16" w:rsidRPr="00F106E7">
        <w:t>a</w:t>
      </w:r>
      <w:r w:rsidR="000D6A16">
        <w:rPr>
          <w:color w:val="FF0000"/>
        </w:rPr>
        <w:t xml:space="preserve"> </w:t>
      </w:r>
      <w:r>
        <w:t xml:space="preserve">generation of pliable, consultative and appreciative </w:t>
      </w:r>
      <w:r w:rsidR="003D36D8">
        <w:t xml:space="preserve">clinicians and </w:t>
      </w:r>
      <w:r>
        <w:t xml:space="preserve">surgeons. </w:t>
      </w:r>
    </w:p>
    <w:p w14:paraId="1F09FB55" w14:textId="195715E0" w:rsidR="00E35820" w:rsidRDefault="00E35820" w:rsidP="00E35820">
      <w:r>
        <w:t xml:space="preserve">Her platform presentations at the </w:t>
      </w:r>
      <w:r w:rsidR="006C559C">
        <w:t xml:space="preserve">Members Meeting </w:t>
      </w:r>
      <w:r>
        <w:t xml:space="preserve">on a yearly basis were a lesson in the perfect art of presentation with the correct mix of information coupled with </w:t>
      </w:r>
      <w:r w:rsidR="000D6A16" w:rsidRPr="00F106E7">
        <w:t>flawless</w:t>
      </w:r>
      <w:r>
        <w:t xml:space="preserve"> illustrations and the most up to date knowledge</w:t>
      </w:r>
      <w:r w:rsidR="006C559C">
        <w:t>, all</w:t>
      </w:r>
      <w:r w:rsidRPr="009B7246">
        <w:t xml:space="preserve"> delivered </w:t>
      </w:r>
      <w:r>
        <w:t xml:space="preserve">clearly and succinctly </w:t>
      </w:r>
      <w:r w:rsidRPr="009B7246">
        <w:t>with humility and grace at every turn</w:t>
      </w:r>
      <w:r>
        <w:t xml:space="preserve">. </w:t>
      </w:r>
    </w:p>
    <w:p w14:paraId="08BD2459" w14:textId="56E01683" w:rsidR="003D36D8" w:rsidRDefault="003D36D8" w:rsidP="00E35820">
      <w:r w:rsidRPr="009B7246">
        <w:t>She had eclectic interests</w:t>
      </w:r>
      <w:r>
        <w:t xml:space="preserve"> and</w:t>
      </w:r>
      <w:r w:rsidRPr="009B7246">
        <w:t xml:space="preserve"> was an avid reader</w:t>
      </w:r>
      <w:r>
        <w:t>,</w:t>
      </w:r>
      <w:r w:rsidRPr="009B7246">
        <w:t xml:space="preserve"> always ready with recommendations </w:t>
      </w:r>
      <w:r>
        <w:t>of various genres targeted for each individua</w:t>
      </w:r>
      <w:r w:rsidRPr="00F106E7">
        <w:t>l</w:t>
      </w:r>
      <w:r w:rsidR="000D6A16" w:rsidRPr="00F106E7">
        <w:t>’s</w:t>
      </w:r>
      <w:r w:rsidRPr="00F106E7">
        <w:t xml:space="preserve"> </w:t>
      </w:r>
      <w:r>
        <w:t>preferences. S</w:t>
      </w:r>
      <w:r w:rsidRPr="009B7246">
        <w:t>he loved film and theatre and indulged in these as often as she could.</w:t>
      </w:r>
      <w:r>
        <w:t xml:space="preserve"> She was generous to a fault, in body and spirit, lending a kind and </w:t>
      </w:r>
      <w:r w:rsidR="000D6A16" w:rsidRPr="00F106E7">
        <w:t>insight</w:t>
      </w:r>
      <w:r w:rsidRPr="00F106E7">
        <w:t>f</w:t>
      </w:r>
      <w:r>
        <w:t xml:space="preserve">ul ear, supportive and non- judging at every turn. </w:t>
      </w:r>
    </w:p>
    <w:p w14:paraId="62F5E02B" w14:textId="77777777" w:rsidR="000D6A16" w:rsidRPr="00F106E7" w:rsidRDefault="000D6A16" w:rsidP="000D6A16">
      <w:r w:rsidRPr="00F106E7">
        <w:t xml:space="preserve">We are all of us woven from a variety of threads of varying length, size, colour, texture, </w:t>
      </w:r>
      <w:proofErr w:type="gramStart"/>
      <w:r w:rsidRPr="00F106E7">
        <w:t>flexibility</w:t>
      </w:r>
      <w:proofErr w:type="gramEnd"/>
      <w:r w:rsidRPr="00F106E7">
        <w:t xml:space="preserve"> and lustre. These are all woven into the fabric of our beings. Annabelle's fabric was a magnificent one, indeed the finest there can be. Her fabric created an exquisite tapestry which, like all beautiful works of art, is completely irreplaceable. </w:t>
      </w:r>
    </w:p>
    <w:p w14:paraId="0452208E" w14:textId="0541FEBB" w:rsidR="006C559C" w:rsidRDefault="00A128A8" w:rsidP="006C559C">
      <w:r>
        <w:t xml:space="preserve">She remained the same beautiful person throughout her ordeal. </w:t>
      </w:r>
      <w:r w:rsidR="006C559C">
        <w:t xml:space="preserve">She is a </w:t>
      </w:r>
      <w:r w:rsidR="003D36D8">
        <w:t>huge l</w:t>
      </w:r>
      <w:r w:rsidR="006C559C">
        <w:t xml:space="preserve">oss </w:t>
      </w:r>
      <w:r w:rsidR="003D36D8">
        <w:t>to our Society and to many of us at</w:t>
      </w:r>
      <w:r w:rsidR="006C559C">
        <w:t xml:space="preserve"> a personal and professional level. </w:t>
      </w:r>
    </w:p>
    <w:p w14:paraId="4FD6003C" w14:textId="46D83121" w:rsidR="00F106E7" w:rsidRDefault="00F106E7" w:rsidP="006C559C">
      <w:r>
        <w:t xml:space="preserve">She is survived by her partner Steve, her parents, </w:t>
      </w:r>
      <w:proofErr w:type="gramStart"/>
      <w:r>
        <w:t>siblings</w:t>
      </w:r>
      <w:proofErr w:type="gramEnd"/>
      <w:r>
        <w:t xml:space="preserve"> and a large extended family.</w:t>
      </w:r>
    </w:p>
    <w:p w14:paraId="2456CDD9" w14:textId="26B249D8" w:rsidR="00A128A8" w:rsidRDefault="00A128A8" w:rsidP="00A128A8">
      <w:r>
        <w:t xml:space="preserve">She was only 52. </w:t>
      </w:r>
    </w:p>
    <w:p w14:paraId="20C79DFD" w14:textId="77777777" w:rsidR="009E5915" w:rsidRDefault="009E5915" w:rsidP="00A128A8"/>
    <w:sectPr w:rsidR="009E5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8"/>
    <w:rsid w:val="000D6A16"/>
    <w:rsid w:val="002E791D"/>
    <w:rsid w:val="003D36D8"/>
    <w:rsid w:val="0049755D"/>
    <w:rsid w:val="006C559C"/>
    <w:rsid w:val="009B7246"/>
    <w:rsid w:val="009E5915"/>
    <w:rsid w:val="00A057A8"/>
    <w:rsid w:val="00A128A8"/>
    <w:rsid w:val="00B17945"/>
    <w:rsid w:val="00D5613C"/>
    <w:rsid w:val="00E35820"/>
    <w:rsid w:val="00E80D48"/>
    <w:rsid w:val="00F106E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67DA"/>
  <w15:chartTrackingRefBased/>
  <w15:docId w15:val="{D42EE3CD-38F0-47FD-B26C-B57FF460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Bonar</dc:creator>
  <cp:keywords/>
  <dc:description/>
  <cp:lastModifiedBy>Fiona Bonar</cp:lastModifiedBy>
  <cp:revision>7</cp:revision>
  <dcterms:created xsi:type="dcterms:W3CDTF">2022-04-02T23:29:00Z</dcterms:created>
  <dcterms:modified xsi:type="dcterms:W3CDTF">2022-04-11T08:11:00Z</dcterms:modified>
</cp:coreProperties>
</file>